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  Medida de vazamento de ruído do Tx na banda de Rx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Esta medida é necessária para a definição do isolamento a ser utilizado no duplexer para o Terminal.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Material: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Network Analyzer;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Espectro Analyzer;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Gerador de Rf com sinal LTE UL FDD; 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Pré Amplificador (Driver para o PA);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PA 33dBm;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filtro para a banda de Rx;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Carga fantasma;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Atenuadores de RF;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Caracterização do filtro de RF :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ab/>
        <w:tab/>
        <w:tab/>
        <w:tab/>
        <w:t xml:space="preserve">Filtro interdigital 5°Ordem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467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720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Caracterização com Network Analyzer: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72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72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4888" cy="4063061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4063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O filtro passa-faixa é necessário para que filtre somente a banda de Rx, onde se pretende medir o vazamento do ruído de Tx sem que a potência do sinal de Tx sature a entrada do Analizado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0"/>
        </w:rPr>
        <w:t xml:space="preserve"> de espectro.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Pré Amplificador (Driver para o PA):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RFHA 3944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3376613" cy="1884442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1884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NOTA: Este driver apenas foi utilizado para excitar o PA nesta medida específica.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S21 Driver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4250" cy="2852109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4250" cy="2852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PA: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  <w:t xml:space="preserve">Transistor AFT05MS031N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9988" cy="2971633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9988" cy="2971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Alimentação→ 13VDS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Corrente→ 650mA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NOTA: Foi realizado o load pull deste módulo para sintonizá-lo nesta faixa de frequência (248MHz -270MHz)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S21 PA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91088" cy="3729251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729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S11 PA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850152" cy="3690938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0152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Sinal UL FDD 5MHz. Faixa de 248MHz-270MHz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27813" cy="381214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7813" cy="3812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7938" cy="3729038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7938" cy="372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4475" cy="38039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4475" cy="380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Medida de ruído no Rx 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  <w:t xml:space="preserve">Com a portadora fixa em 251,25MHz, (medir em freq.: 231,75MHz) o ruído estará com nível de 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  <w:t xml:space="preserve">-42dBm</w:t>
      </w:r>
      <w:r w:rsidDel="00000000" w:rsidR="00000000" w:rsidRPr="00000000">
        <w:rPr>
          <w:b w:val="1"/>
          <w:rtl w:val="0"/>
        </w:rPr>
        <w:t xml:space="preserve">(central)</w:t>
      </w:r>
      <w:r w:rsidDel="00000000" w:rsidR="00000000" w:rsidRPr="00000000">
        <w:rPr>
          <w:rtl w:val="0"/>
        </w:rPr>
        <w:t xml:space="preserve">+4,8dB</w:t>
      </w:r>
      <w:r w:rsidDel="00000000" w:rsidR="00000000" w:rsidRPr="00000000">
        <w:rPr>
          <w:b w:val="1"/>
          <w:rtl w:val="0"/>
        </w:rPr>
        <w:t xml:space="preserve">(231,75MHz)</w:t>
      </w:r>
      <w:r w:rsidDel="00000000" w:rsidR="00000000" w:rsidRPr="00000000">
        <w:rPr>
          <w:rtl w:val="0"/>
        </w:rPr>
        <w:t xml:space="preserve">+3dB</w:t>
      </w:r>
      <w:r w:rsidDel="00000000" w:rsidR="00000000" w:rsidRPr="00000000">
        <w:rPr>
          <w:b w:val="1"/>
          <w:rtl w:val="0"/>
        </w:rPr>
        <w:t xml:space="preserve">(inserção do filtro)</w:t>
      </w:r>
      <w:r w:rsidDel="00000000" w:rsidR="00000000" w:rsidRPr="00000000">
        <w:rPr>
          <w:rtl w:val="0"/>
        </w:rPr>
        <w:t xml:space="preserve">= </w:t>
      </w:r>
      <w:r w:rsidDel="00000000" w:rsidR="00000000" w:rsidRPr="00000000">
        <w:rPr>
          <w:b w:val="1"/>
          <w:sz w:val="36"/>
          <w:szCs w:val="36"/>
          <w:rtl w:val="0"/>
        </w:rPr>
        <w:t xml:space="preserve">-34,2dBm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Ruído gerado no gerador de RF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  <w:t xml:space="preserve">O ruído medido na saída do PA é um composto de todo ruído gerado ao longo da cadeia de RF, mais o ruído do gerador de RF utilizado.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  <w:t xml:space="preserve">Para que se elimine o ruído de gerador da medida basta filtrar o sinal, na saída do mesmo, para que o mínimo de ruído interfira na medida, segue o 2° filtro manufaturado. Agora para a frequência de TX: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Filtro de Tx: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75138" cy="1974726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5138" cy="1974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/>
      </w:pPr>
      <w:r w:rsidDel="00000000" w:rsidR="00000000" w:rsidRPr="00000000">
        <w:rPr>
          <w:rtl w:val="0"/>
        </w:rPr>
        <w:t xml:space="preserve">Parâmetros S21 e S11 do filtro: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75100" cy="2042648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100" cy="2042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  <w:t xml:space="preserve">Tirando-se a média dos valores medidos acima (valores da atenuação no sinal de RX):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(15+13,11+9,95)/3= </w:t>
      </w:r>
      <w:r w:rsidDel="00000000" w:rsidR="00000000" w:rsidRPr="00000000">
        <w:rPr>
          <w:b w:val="1"/>
          <w:sz w:val="24"/>
          <w:szCs w:val="24"/>
          <w:rtl w:val="0"/>
        </w:rPr>
        <w:t xml:space="preserve">12,7dB.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  <w:t xml:space="preserve">Como o valor da frequência de Tx está mais próxima de 226,25MHz (portanto mais próximo da atenuação de 15dB) adotaremos a média (12,7dB+15dB)/2= </w:t>
      </w:r>
      <w:r w:rsidDel="00000000" w:rsidR="00000000" w:rsidRPr="00000000">
        <w:rPr>
          <w:b w:val="1"/>
          <w:sz w:val="24"/>
          <w:szCs w:val="24"/>
          <w:rtl w:val="0"/>
        </w:rPr>
        <w:t xml:space="preserve">13,8dB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Se o ruído de gerador for filtrado, então , de -34,2dBm, mediremos no espectro o novo valor de -34,2dBm-13,8dB=</w:t>
      </w:r>
      <w:r w:rsidDel="00000000" w:rsidR="00000000" w:rsidRPr="00000000">
        <w:rPr>
          <w:b w:val="1"/>
          <w:sz w:val="36"/>
          <w:szCs w:val="36"/>
          <w:rtl w:val="0"/>
        </w:rPr>
        <w:t xml:space="preserve"> -48dBm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/>
      </w:pPr>
      <w:r w:rsidDel="00000000" w:rsidR="00000000" w:rsidRPr="00000000">
        <w:rPr>
          <w:rtl w:val="0"/>
        </w:rPr>
        <w:t xml:space="preserve">Visualização :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b w:val="1"/>
          <w:u w:val="single"/>
          <w:rtl w:val="0"/>
        </w:rPr>
        <w:t xml:space="preserve">UL: </w:t>
      </w:r>
      <w:r w:rsidDel="00000000" w:rsidR="00000000" w:rsidRPr="00000000">
        <w:rPr>
          <w:rtl w:val="0"/>
        </w:rPr>
        <w:t xml:space="preserve">228,75MHz </w:t>
      </w:r>
      <w:r w:rsidDel="00000000" w:rsidR="00000000" w:rsidRPr="00000000">
        <w:rPr>
          <w:b w:val="1"/>
          <w:u w:val="single"/>
          <w:rtl w:val="0"/>
        </w:rPr>
        <w:t xml:space="preserve">DL: </w:t>
      </w:r>
      <w:r w:rsidDel="00000000" w:rsidR="00000000" w:rsidRPr="00000000">
        <w:rPr>
          <w:rtl w:val="0"/>
        </w:rPr>
        <w:t xml:space="preserve">251,25MHz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60925" cy="2747474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0925" cy="2747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Refazendo a medida no pior caso: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b w:val="1"/>
          <w:u w:val="single"/>
          <w:rtl w:val="0"/>
        </w:rPr>
        <w:t xml:space="preserve">UL: </w:t>
      </w:r>
      <w:r w:rsidDel="00000000" w:rsidR="00000000" w:rsidRPr="00000000">
        <w:rPr>
          <w:rtl w:val="0"/>
        </w:rPr>
        <w:t xml:space="preserve">255MHz; </w:t>
      </w:r>
      <w:r w:rsidDel="00000000" w:rsidR="00000000" w:rsidRPr="00000000">
        <w:rPr>
          <w:b w:val="1"/>
          <w:u w:val="single"/>
          <w:rtl w:val="0"/>
        </w:rPr>
        <w:t xml:space="preserve">DL:</w:t>
      </w:r>
      <w:r w:rsidDel="00000000" w:rsidR="00000000" w:rsidRPr="00000000">
        <w:rPr>
          <w:rtl w:val="0"/>
        </w:rPr>
        <w:t xml:space="preserve"> 232,5MHz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60913" cy="2754604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0913" cy="2754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Portanto no pior caso (</w:t>
      </w:r>
      <w:r w:rsidDel="00000000" w:rsidR="00000000" w:rsidRPr="00000000">
        <w:rPr>
          <w:u w:val="single"/>
          <w:rtl w:val="0"/>
        </w:rPr>
        <w:t xml:space="preserve">UL: </w:t>
      </w:r>
      <w:r w:rsidDel="00000000" w:rsidR="00000000" w:rsidRPr="00000000">
        <w:rPr>
          <w:rtl w:val="0"/>
        </w:rPr>
        <w:t xml:space="preserve">255MHz; </w:t>
      </w:r>
      <w:r w:rsidDel="00000000" w:rsidR="00000000" w:rsidRPr="00000000">
        <w:rPr>
          <w:u w:val="single"/>
          <w:rtl w:val="0"/>
        </w:rPr>
        <w:t xml:space="preserve">DL:</w:t>
      </w:r>
      <w:r w:rsidDel="00000000" w:rsidR="00000000" w:rsidRPr="00000000">
        <w:rPr>
          <w:rtl w:val="0"/>
        </w:rPr>
        <w:t xml:space="preserve"> 232,5MHz) , consegue-se perceber o ruído com: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sz w:val="36"/>
          <w:szCs w:val="36"/>
          <w:u w:val="single"/>
        </w:rPr>
      </w:pPr>
      <w:r w:rsidDel="00000000" w:rsidR="00000000" w:rsidRPr="00000000">
        <w:rPr>
          <w:b w:val="1"/>
          <w:color w:val="ff0000"/>
          <w:sz w:val="36"/>
          <w:szCs w:val="36"/>
          <w:u w:val="single"/>
          <w:rtl w:val="0"/>
        </w:rPr>
        <w:t xml:space="preserve">-46,6dBm 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NOTA: Os filtros de Rx apresentados neste descritivo foram confeccionados pelo Eng. Elcio no CPqD apenas para a realização de uma pré medida. A medida será repetida para fins de comparação, quando os filtros comerciais comprados forem entregues a equipe de ARF.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FIM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Leandro Souza Silva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GTRE- Gerência de Tecnologias de Rádio Especializadas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VPPD- Vice Presidência de Pesquisa e Desenvolvimento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Tel.: + 55 19 3705 4245 (4165)  -  cel.: (Tim) +55 19 98401 2136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hyperlink r:id="rId21">
        <w:r w:rsidDel="00000000" w:rsidR="00000000" w:rsidRPr="00000000">
          <w:rPr>
            <w:b w:val="1"/>
            <w:color w:val="1155cc"/>
            <w:sz w:val="19"/>
            <w:szCs w:val="19"/>
            <w:highlight w:val="white"/>
            <w:u w:val="single"/>
            <w:rtl w:val="0"/>
          </w:rPr>
          <w:t xml:space="preserve">http://www.cpqd.com.br</w:t>
        </w:r>
      </w:hyperlink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8.png"/><Relationship Id="rId10" Type="http://schemas.openxmlformats.org/officeDocument/2006/relationships/image" Target="media/image15.png"/><Relationship Id="rId21" Type="http://schemas.openxmlformats.org/officeDocument/2006/relationships/hyperlink" Target="http://www.cpqd.com.br/" TargetMode="External"/><Relationship Id="rId13" Type="http://schemas.openxmlformats.org/officeDocument/2006/relationships/image" Target="media/image3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7" Type="http://schemas.openxmlformats.org/officeDocument/2006/relationships/image" Target="media/image14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2.png"/><Relationship Id="rId18" Type="http://schemas.openxmlformats.org/officeDocument/2006/relationships/image" Target="media/image11.png"/><Relationship Id="rId7" Type="http://schemas.openxmlformats.org/officeDocument/2006/relationships/image" Target="media/image6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